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CAA3C" w14:textId="56640431" w:rsidR="0010385D" w:rsidRDefault="0010385D" w:rsidP="0010385D">
      <w:pPr>
        <w:jc w:val="center"/>
        <w:rPr>
          <w:b/>
          <w:bCs/>
          <w:sz w:val="36"/>
          <w:szCs w:val="36"/>
        </w:rPr>
      </w:pPr>
      <w:r w:rsidRPr="0010385D">
        <w:rPr>
          <w:b/>
          <w:bCs/>
          <w:sz w:val="36"/>
          <w:szCs w:val="36"/>
        </w:rPr>
        <w:t xml:space="preserve">Bix and </w:t>
      </w:r>
      <w:proofErr w:type="spellStart"/>
      <w:r w:rsidRPr="0010385D">
        <w:rPr>
          <w:b/>
          <w:bCs/>
          <w:sz w:val="36"/>
          <w:szCs w:val="36"/>
        </w:rPr>
        <w:t>Assendon</w:t>
      </w:r>
      <w:proofErr w:type="spellEnd"/>
      <w:r w:rsidRPr="0010385D">
        <w:rPr>
          <w:b/>
          <w:bCs/>
          <w:sz w:val="36"/>
          <w:szCs w:val="36"/>
        </w:rPr>
        <w:t xml:space="preserve"> Village Meeting – May 11</w:t>
      </w:r>
      <w:r w:rsidRPr="0010385D">
        <w:rPr>
          <w:b/>
          <w:bCs/>
          <w:sz w:val="36"/>
          <w:szCs w:val="36"/>
          <w:vertAlign w:val="superscript"/>
        </w:rPr>
        <w:t>th</w:t>
      </w:r>
      <w:r w:rsidRPr="0010385D">
        <w:rPr>
          <w:b/>
          <w:bCs/>
          <w:sz w:val="36"/>
          <w:szCs w:val="36"/>
        </w:rPr>
        <w:t xml:space="preserve"> 2026</w:t>
      </w:r>
    </w:p>
    <w:p w14:paraId="747CFD56" w14:textId="0AF03853" w:rsidR="0010385D" w:rsidRPr="0010385D" w:rsidRDefault="0010385D" w:rsidP="0010385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Report from Saint James’ Church</w:t>
      </w:r>
    </w:p>
    <w:tbl>
      <w:tblPr>
        <w:tblW w:w="12020" w:type="dxa"/>
        <w:tblLook w:val="04A0" w:firstRow="1" w:lastRow="0" w:firstColumn="1" w:lastColumn="0" w:noHBand="0" w:noVBand="1"/>
      </w:tblPr>
      <w:tblGrid>
        <w:gridCol w:w="1128"/>
        <w:gridCol w:w="1128"/>
        <w:gridCol w:w="1127"/>
        <w:gridCol w:w="1127"/>
        <w:gridCol w:w="1127"/>
        <w:gridCol w:w="1127"/>
        <w:gridCol w:w="1127"/>
        <w:gridCol w:w="1127"/>
        <w:gridCol w:w="1127"/>
        <w:gridCol w:w="1127"/>
        <w:gridCol w:w="960"/>
      </w:tblGrid>
      <w:tr w:rsidR="0010385D" w:rsidRPr="0010385D" w14:paraId="68BE09CA" w14:textId="77777777" w:rsidTr="007B5771">
        <w:trPr>
          <w:trHeight w:val="246"/>
        </w:trPr>
        <w:tc>
          <w:tcPr>
            <w:tcW w:w="110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5E8B4" w14:textId="77777777" w:rsid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E366FF8" w14:textId="77777777" w:rsidR="007B5771" w:rsidRDefault="007B5771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98B0F5C" w14:textId="77777777" w:rsidR="007B5771" w:rsidRDefault="007B5771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9CBCF7F" w14:textId="77777777" w:rsidR="007B5771" w:rsidRDefault="007B5771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CF069BE" w14:textId="02CBCEDA" w:rsidR="0010385D" w:rsidRPr="0010385D" w:rsidRDefault="007B5771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Saint </w:t>
            </w:r>
            <w:r w:rsidR="0010385D" w:rsidRPr="0010385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James' Church Bix remains one of the five Churches in the "Nettlebed and Greys Benefice" served by 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788A" w14:textId="77777777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385D" w:rsidRPr="0010385D" w14:paraId="32DB0E38" w14:textId="77777777" w:rsidTr="007B5771">
        <w:trPr>
          <w:trHeight w:val="246"/>
        </w:trPr>
        <w:tc>
          <w:tcPr>
            <w:tcW w:w="884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A8B68" w14:textId="77777777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385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full time Rector (Mark Ainsworth) and a part time Associate Priest (Hugh Balfour).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30CBE" w14:textId="77777777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CA772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092C3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385D" w:rsidRPr="0010385D" w14:paraId="613FE0A9" w14:textId="77777777" w:rsidTr="007B5771">
        <w:trPr>
          <w:trHeight w:val="246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D49D8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6B298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E43DD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E5C8A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0D925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7576D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1DB85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F5EF2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A5DC2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B880E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F8436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385D" w:rsidRPr="0010385D" w14:paraId="700B11E8" w14:textId="77777777" w:rsidTr="007B5771">
        <w:trPr>
          <w:trHeight w:val="246"/>
        </w:trPr>
        <w:tc>
          <w:tcPr>
            <w:tcW w:w="110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A9373" w14:textId="48EC2594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385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In 2025 there were 33 services plus 4 funerals and one interment of ashes.   In addition the Rector is at the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79DBC" w14:textId="77777777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385D" w:rsidRPr="0010385D" w14:paraId="421B56BB" w14:textId="77777777" w:rsidTr="007B5771">
        <w:trPr>
          <w:trHeight w:val="246"/>
        </w:trPr>
        <w:tc>
          <w:tcPr>
            <w:tcW w:w="110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ADE99" w14:textId="77777777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385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Church every Monday morning leading a quiet time of prayer and anyone is welcome to join him.  Sadly it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A9462" w14:textId="77777777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385D" w:rsidRPr="0010385D" w14:paraId="602B2924" w14:textId="77777777" w:rsidTr="007B5771">
        <w:trPr>
          <w:trHeight w:val="246"/>
        </w:trPr>
        <w:tc>
          <w:tcPr>
            <w:tcW w:w="663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B29B0" w14:textId="77777777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385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has been several years since there was a Wedding at Bix !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120A" w14:textId="77777777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FDFF4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F50B5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0B05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B7B6F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385D" w:rsidRPr="0010385D" w14:paraId="73E2C727" w14:textId="77777777" w:rsidTr="007B5771">
        <w:trPr>
          <w:trHeight w:val="246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6366C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2C01A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06A74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0C925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16496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CA7A8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8B7B8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CBF99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F1B6F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C5CC6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DD89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385D" w:rsidRPr="0010385D" w14:paraId="060EADC7" w14:textId="77777777" w:rsidTr="007B5771">
        <w:trPr>
          <w:trHeight w:val="246"/>
        </w:trPr>
        <w:tc>
          <w:tcPr>
            <w:tcW w:w="110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F2312" w14:textId="77777777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385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We were glad to welcome new members to the Church Congregation with the Electoral Roll membership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145C7" w14:textId="77777777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385D" w:rsidRPr="0010385D" w14:paraId="4F2343B2" w14:textId="77777777" w:rsidTr="007B5771">
        <w:trPr>
          <w:trHeight w:val="246"/>
        </w:trPr>
        <w:tc>
          <w:tcPr>
            <w:tcW w:w="110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A6B88" w14:textId="77777777" w:rsidR="007B5771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385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growing from 23 to 34 people.  We have services two or sometimes three times a month.   On a  typical Sunday </w:t>
            </w:r>
          </w:p>
          <w:p w14:paraId="47439484" w14:textId="2BAC1574" w:rsidR="0010385D" w:rsidRDefault="007B5771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there are 26 of us although this was 70 at the “Barn Service” before Christmas and 76 on</w:t>
            </w:r>
          </w:p>
          <w:p w14:paraId="7C2D4D88" w14:textId="30B7B9B2" w:rsidR="007B5771" w:rsidRPr="0010385D" w:rsidRDefault="007B5771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Christmas Day.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5AFB" w14:textId="77777777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385D" w:rsidRPr="0010385D" w14:paraId="7641AACA" w14:textId="77777777" w:rsidTr="007B5771">
        <w:trPr>
          <w:trHeight w:val="246"/>
        </w:trPr>
        <w:tc>
          <w:tcPr>
            <w:tcW w:w="110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E8EEE4" w14:textId="135BA1A8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15189" w14:textId="77777777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385D" w:rsidRPr="0010385D" w14:paraId="42D842BA" w14:textId="77777777" w:rsidTr="007B5771">
        <w:trPr>
          <w:trHeight w:val="246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20629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3452A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10FD0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850D7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21D61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DD17B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A1ADB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4EC64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D8A52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032D3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A839F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385D" w:rsidRPr="0010385D" w14:paraId="0A790D8B" w14:textId="77777777" w:rsidTr="007B5771">
        <w:trPr>
          <w:trHeight w:val="246"/>
        </w:trPr>
        <w:tc>
          <w:tcPr>
            <w:tcW w:w="110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4BCD9" w14:textId="77777777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385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For the first time since 2012 we paid our full "Parish Share" to the Oxford Diocese.   This was due to Oxford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DC485" w14:textId="77777777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385D" w:rsidRPr="0010385D" w14:paraId="41AA176C" w14:textId="77777777" w:rsidTr="007B5771">
        <w:trPr>
          <w:trHeight w:val="246"/>
        </w:trPr>
        <w:tc>
          <w:tcPr>
            <w:tcW w:w="110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93E33" w14:textId="77777777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385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realising the challenges faced by small rural Churches and revising the share formula.   Our annual income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406EA" w14:textId="77777777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385D" w:rsidRPr="0010385D" w14:paraId="6A1A4BFC" w14:textId="77777777" w:rsidTr="007B5771">
        <w:trPr>
          <w:trHeight w:val="246"/>
        </w:trPr>
        <w:tc>
          <w:tcPr>
            <w:tcW w:w="110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170F6" w14:textId="77777777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385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and expenditure on everyday activities is c. £ 24 K.  With almost no financial reserve, almost all the work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76855" w14:textId="77777777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385D" w:rsidRPr="0010385D" w14:paraId="2EFB5AAE" w14:textId="77777777" w:rsidTr="007B5771">
        <w:trPr>
          <w:trHeight w:val="246"/>
        </w:trPr>
        <w:tc>
          <w:tcPr>
            <w:tcW w:w="1202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ADA" w14:textId="77777777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385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associated with the Church is performed by volunteers.   Fund raising is absolutely vital for the Church to be able</w:t>
            </w:r>
          </w:p>
        </w:tc>
      </w:tr>
      <w:tr w:rsidR="0010385D" w:rsidRPr="0010385D" w14:paraId="5A876ED0" w14:textId="77777777" w:rsidTr="007B5771">
        <w:trPr>
          <w:trHeight w:val="246"/>
        </w:trPr>
        <w:tc>
          <w:tcPr>
            <w:tcW w:w="110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28280" w14:textId="77777777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385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to continue - so we have been pleased to be behind events such as the Village Fete ; Plant Sales : Fun wine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558AB" w14:textId="77777777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385D" w:rsidRPr="0010385D" w14:paraId="1B0B82C9" w14:textId="77777777" w:rsidTr="007B5771">
        <w:trPr>
          <w:trHeight w:val="246"/>
        </w:trPr>
        <w:tc>
          <w:tcPr>
            <w:tcW w:w="774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30179" w14:textId="77777777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385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tastings ; Being a Henley Arts Trail location and Flamenco Evenings.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C459E" w14:textId="77777777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77CE3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EFD09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E23AD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385D" w:rsidRPr="0010385D" w14:paraId="213C6C3C" w14:textId="77777777" w:rsidTr="007B5771">
        <w:trPr>
          <w:trHeight w:val="246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511D1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94CA1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D7DD4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0F07B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65695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458EF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BB9E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E5A5E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D83F2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B8C71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7A75D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385D" w:rsidRPr="0010385D" w14:paraId="65F56C03" w14:textId="77777777" w:rsidTr="007B5771">
        <w:trPr>
          <w:trHeight w:val="246"/>
        </w:trPr>
        <w:tc>
          <w:tcPr>
            <w:tcW w:w="110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0FE49" w14:textId="77777777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385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Work to complete the Community Hub was made in 2025 to provide cupboards ; internal doors and coat racks.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7EABE" w14:textId="77777777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385D" w:rsidRPr="0010385D" w14:paraId="4E84103B" w14:textId="77777777" w:rsidTr="007B5771">
        <w:trPr>
          <w:trHeight w:val="246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AC00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C279C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85A92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77724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293B2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8D18E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C0FC6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5FAF1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8CB7C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34F61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91554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385D" w:rsidRPr="0010385D" w14:paraId="6CD8F755" w14:textId="77777777" w:rsidTr="007B5771">
        <w:trPr>
          <w:trHeight w:val="246"/>
        </w:trPr>
        <w:tc>
          <w:tcPr>
            <w:tcW w:w="110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F83AC" w14:textId="77777777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385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The next project for the PCC is to improve access with a upgrade to the existing footpath (a high technology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B27F7" w14:textId="77777777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385D" w:rsidRPr="0010385D" w14:paraId="76E267D0" w14:textId="77777777" w:rsidTr="007B5771">
        <w:trPr>
          <w:trHeight w:val="246"/>
        </w:trPr>
        <w:tc>
          <w:tcPr>
            <w:tcW w:w="110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57874" w14:textId="77777777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385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porous surface with step free access) and to extend the path from the west end of the Church to the car park.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AEEA8" w14:textId="77777777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385D" w:rsidRPr="0010385D" w14:paraId="40024B39" w14:textId="77777777" w:rsidTr="007B5771">
        <w:trPr>
          <w:trHeight w:val="246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58D06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FFFC3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3BAD9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3FCF5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C32F2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B55FD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EB038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AF7A2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AF0E5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6286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886A5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385D" w:rsidRPr="0010385D" w14:paraId="11043E0F" w14:textId="77777777" w:rsidTr="007B5771">
        <w:trPr>
          <w:trHeight w:val="246"/>
        </w:trPr>
        <w:tc>
          <w:tcPr>
            <w:tcW w:w="110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C9709" w14:textId="77777777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385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Unfortunately SODC  have insisted on full planning permission for the path, something that our proposed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AF922" w14:textId="77777777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385D" w:rsidRPr="0010385D" w14:paraId="6806A95F" w14:textId="77777777" w:rsidTr="007B5771">
        <w:trPr>
          <w:trHeight w:val="246"/>
        </w:trPr>
        <w:tc>
          <w:tcPr>
            <w:tcW w:w="1202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D7B78" w14:textId="77777777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385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builder has never been asked to obtain before.  We then had to seek professional help to complete the application.</w:t>
            </w:r>
          </w:p>
        </w:tc>
      </w:tr>
      <w:tr w:rsidR="0010385D" w:rsidRPr="0010385D" w14:paraId="2B37FDBC" w14:textId="77777777" w:rsidTr="007B5771">
        <w:trPr>
          <w:trHeight w:val="246"/>
        </w:trPr>
        <w:tc>
          <w:tcPr>
            <w:tcW w:w="110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D4764" w14:textId="77777777" w:rsidR="007B5771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385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This in turn led to there being a requirement for a full </w:t>
            </w:r>
            <w:proofErr w:type="spellStart"/>
            <w:r w:rsidRPr="0010385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arborial</w:t>
            </w:r>
            <w:proofErr w:type="spellEnd"/>
            <w:r w:rsidRPr="0010385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survey of all the trees in the Churchyard.  So far,</w:t>
            </w:r>
            <w:r w:rsidR="007B577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over</w:t>
            </w:r>
          </w:p>
          <w:p w14:paraId="0E752B10" w14:textId="13FE1942" w:rsidR="007B5771" w:rsidRDefault="007B5771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£ 2 K has been spent, which has used up all the grants that the PCC and it’s associated charity, The Friends of</w:t>
            </w:r>
          </w:p>
          <w:p w14:paraId="3DB0FB74" w14:textId="6F6F6992" w:rsidR="007B5771" w:rsidRDefault="007B5771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Bix Church had </w:t>
            </w:r>
            <w:r w:rsidR="00191AA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received to help construct the path !  We now understand that SODC want a “Biodiversity” survey</w:t>
            </w:r>
          </w:p>
          <w:p w14:paraId="75545A9E" w14:textId="77777777" w:rsidR="00191AAA" w:rsidRDefault="00191AAA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That would cost another £ 1.3 K.   We don’t have these funds and are at the point of giving up or scaling down to</w:t>
            </w:r>
          </w:p>
          <w:p w14:paraId="39E9ED10" w14:textId="1381CAF8" w:rsidR="00191AAA" w:rsidRDefault="00191AAA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just upgrade the existing pathway.</w:t>
            </w:r>
          </w:p>
          <w:tbl>
            <w:tblPr>
              <w:tblW w:w="11056" w:type="dxa"/>
              <w:tblLook w:val="04A0" w:firstRow="1" w:lastRow="0" w:firstColumn="1" w:lastColumn="0" w:noHBand="0" w:noVBand="1"/>
            </w:tblPr>
            <w:tblGrid>
              <w:gridCol w:w="2212"/>
              <w:gridCol w:w="2211"/>
              <w:gridCol w:w="2211"/>
              <w:gridCol w:w="2211"/>
              <w:gridCol w:w="2211"/>
            </w:tblGrid>
            <w:tr w:rsidR="007B5771" w:rsidRPr="0010385D" w14:paraId="3A20B726" w14:textId="77777777" w:rsidTr="00191AAA">
              <w:trPr>
                <w:trHeight w:val="246"/>
              </w:trPr>
              <w:tc>
                <w:tcPr>
                  <w:tcW w:w="1105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8AE4CC" w14:textId="77777777" w:rsidR="007B5771" w:rsidRDefault="007B5771" w:rsidP="007B577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  <w:p w14:paraId="5B5C9243" w14:textId="20040A01" w:rsidR="00191AAA" w:rsidRDefault="00191AAA" w:rsidP="007B577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We have recently bought a projector and a large screen and have audio equipment on order. So the Community</w:t>
                  </w:r>
                </w:p>
                <w:p w14:paraId="6E3F3A62" w14:textId="2A39647E" w:rsidR="00191AAA" w:rsidRDefault="00191AAA" w:rsidP="007B577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Hub will be able to widen its offering to include guest speakers (June 3</w:t>
                  </w:r>
                  <w:r w:rsidRPr="00191AAA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vertAlign w:val="superscript"/>
                      <w:lang w:eastAsia="en-GB"/>
                      <w14:ligatures w14:val="none"/>
                    </w:rPr>
                    <w:t>rd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 Oars and Orcas) and maybe even a </w:t>
                  </w:r>
                </w:p>
                <w:p w14:paraId="4B84E066" w14:textId="5CE10358" w:rsidR="00191AAA" w:rsidRDefault="00191AAA" w:rsidP="007B577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“sing along” cinema.</w:t>
                  </w:r>
                </w:p>
                <w:p w14:paraId="0CF7DD60" w14:textId="77777777" w:rsidR="007B5771" w:rsidRDefault="007B5771" w:rsidP="007B5771"/>
                <w:p w14:paraId="1BF455FD" w14:textId="77777777" w:rsidR="007B5771" w:rsidRDefault="007B5771" w:rsidP="007B5771">
                  <w:pPr>
                    <w:pStyle w:val="NoSpacing"/>
                  </w:pPr>
                  <w:r>
                    <w:t>Kevin Duthie</w:t>
                  </w:r>
                </w:p>
                <w:p w14:paraId="07938189" w14:textId="77777777" w:rsidR="007B5771" w:rsidRDefault="007B5771" w:rsidP="007B5771">
                  <w:pPr>
                    <w:pStyle w:val="NoSpacing"/>
                  </w:pPr>
                  <w:r>
                    <w:t>Treasurer</w:t>
                  </w:r>
                </w:p>
                <w:p w14:paraId="40DD2835" w14:textId="77777777" w:rsidR="007B5771" w:rsidRDefault="007B5771" w:rsidP="007B5771">
                  <w:pPr>
                    <w:pStyle w:val="NoSpacing"/>
                  </w:pPr>
                  <w:r>
                    <w:t>11</w:t>
                  </w:r>
                  <w:r w:rsidRPr="0010385D">
                    <w:rPr>
                      <w:vertAlign w:val="superscript"/>
                    </w:rPr>
                    <w:t>th</w:t>
                  </w:r>
                  <w:r>
                    <w:t xml:space="preserve"> May 2026</w:t>
                  </w:r>
                </w:p>
                <w:p w14:paraId="1B738778" w14:textId="77777777" w:rsidR="007B5771" w:rsidRPr="0010385D" w:rsidRDefault="007B5771" w:rsidP="007B5771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7B5771" w:rsidRPr="0010385D" w14:paraId="38F53E51" w14:textId="77777777" w:rsidTr="00191AAA">
              <w:trPr>
                <w:gridAfter w:val="1"/>
                <w:wAfter w:w="2211" w:type="dxa"/>
                <w:trHeight w:val="246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1EFB42" w14:textId="77777777" w:rsidR="007B5771" w:rsidRPr="0010385D" w:rsidRDefault="007B5771" w:rsidP="007B5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2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99CD46" w14:textId="77777777" w:rsidR="007B5771" w:rsidRPr="0010385D" w:rsidRDefault="007B5771" w:rsidP="007B5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2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64B60B" w14:textId="77777777" w:rsidR="007B5771" w:rsidRPr="0010385D" w:rsidRDefault="007B5771" w:rsidP="007B5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2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A8A601" w14:textId="77777777" w:rsidR="007B5771" w:rsidRPr="0010385D" w:rsidRDefault="007B5771" w:rsidP="007B5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629C883D" w14:textId="51218842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36720" w14:textId="77777777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385D" w:rsidRPr="0010385D" w14:paraId="68B1333B" w14:textId="77777777" w:rsidTr="007B5771">
        <w:trPr>
          <w:trHeight w:val="246"/>
        </w:trPr>
        <w:tc>
          <w:tcPr>
            <w:tcW w:w="110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0DD73C" w14:textId="45B727AE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6ECA5" w14:textId="77777777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385D" w:rsidRPr="0010385D" w14:paraId="213CAD41" w14:textId="77777777" w:rsidTr="007B5771">
        <w:trPr>
          <w:trHeight w:val="246"/>
        </w:trPr>
        <w:tc>
          <w:tcPr>
            <w:tcW w:w="110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074E99" w14:textId="1E7A114F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F4090" w14:textId="77777777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385D" w:rsidRPr="0010385D" w14:paraId="1AFC57EE" w14:textId="77777777" w:rsidTr="007B5771">
        <w:trPr>
          <w:trHeight w:val="246"/>
        </w:trPr>
        <w:tc>
          <w:tcPr>
            <w:tcW w:w="110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CF6165" w14:textId="4BF6C809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81DCF" w14:textId="77777777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385D" w:rsidRPr="0010385D" w14:paraId="693E2265" w14:textId="77777777" w:rsidTr="007B5771">
        <w:trPr>
          <w:trHeight w:val="246"/>
        </w:trPr>
        <w:tc>
          <w:tcPr>
            <w:tcW w:w="553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C6151C" w14:textId="5564CDEC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4B03C" w14:textId="77777777" w:rsidR="0010385D" w:rsidRPr="0010385D" w:rsidRDefault="0010385D" w:rsidP="00103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9B834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6488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96D61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5FB85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ECDE9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385D" w:rsidRPr="0010385D" w14:paraId="17A3DCA3" w14:textId="77777777" w:rsidTr="007B5771">
        <w:trPr>
          <w:trHeight w:val="246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BA6E79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2CD7CB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5F7DA9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647A0F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B7E18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1473E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6FE46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59AB9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7623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9E8C4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38F0D" w14:textId="77777777" w:rsidR="0010385D" w:rsidRPr="0010385D" w:rsidRDefault="0010385D" w:rsidP="0010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F36FB74" w14:textId="3BBFC997" w:rsidR="0010385D" w:rsidRDefault="0010385D" w:rsidP="0010385D">
      <w:pPr>
        <w:pStyle w:val="NoSpacing"/>
      </w:pPr>
    </w:p>
    <w:sectPr w:rsidR="0010385D" w:rsidSect="0010385D">
      <w:pgSz w:w="11906" w:h="16838"/>
      <w:pgMar w:top="1440" w:right="1361" w:bottom="144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5D"/>
    <w:rsid w:val="00094C85"/>
    <w:rsid w:val="0010385D"/>
    <w:rsid w:val="00191AAA"/>
    <w:rsid w:val="003975B7"/>
    <w:rsid w:val="007B5771"/>
    <w:rsid w:val="00C6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8ECF3"/>
  <w15:chartTrackingRefBased/>
  <w15:docId w15:val="{E9225DB1-AD02-4E34-8AE2-B9AFE913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8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8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8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85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038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Duthie</dc:creator>
  <cp:keywords/>
  <dc:description/>
  <cp:lastModifiedBy>Kevin Duthie</cp:lastModifiedBy>
  <cp:revision>2</cp:revision>
  <dcterms:created xsi:type="dcterms:W3CDTF">2026-05-11T14:59:00Z</dcterms:created>
  <dcterms:modified xsi:type="dcterms:W3CDTF">2026-05-11T15:14:00Z</dcterms:modified>
</cp:coreProperties>
</file>